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5"/>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5"/>
              <w:jc w:val="center"/>
              <w:rPr>
                <w:rFonts w:ascii="Cambria" w:hAnsi="Cambria"/>
                <w:b/>
                <w:sz w:val="80"/>
                <w:szCs w:val="80"/>
              </w:rPr>
            </w:pPr>
            <w:r>
              <w:rPr>
                <w:rFonts w:hint="eastAsia" w:ascii="Cambria" w:hAnsi="Cambria"/>
                <w:b/>
                <w:sz w:val="80"/>
                <w:szCs w:val="80"/>
                <w:lang w:val="en-US" w:eastAsia="zh-CN"/>
              </w:rPr>
              <w:t>湟源县大华镇人民政府</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5"/>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5"/>
              <w:jc w:val="center"/>
            </w:pPr>
          </w:p>
        </w:tc>
      </w:tr>
    </w:tbl>
    <w:p/>
    <w:tbl>
      <w:tblPr>
        <w:tblStyle w:val="8"/>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5"/>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贯彻执行党和国家的有关方针、政策、法律和法规；执行上级政府的决定和命令；拟订适合本镇实际的具体政策措施，并有效地组织实施</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织制订并实施本镇经济和社会发展中长期规划，搞好经济发展的总体布局和产业结构的调整</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导企业转换经营机制和建立现代企业制度，加快我镇工业和第三产业发展；完善统分结合的双层经营体制，发展村级集体经济</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责组织编制本镇建设的总体规划，并组织实施，抓好本镇建设用地的规划管理工作</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eastAsia="仿宋_GB2312"/>
          <w:sz w:val="32"/>
          <w:szCs w:val="32"/>
        </w:rPr>
        <w:t>负责本镇的科技、教育、文化、卫生等事业发展和计划生育工作；负责本镇社会治安综合治理，维护社会稳定</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eastAsia" w:ascii="仿宋_GB2312" w:eastAsia="仿宋_GB2312"/>
          <w:sz w:val="32"/>
          <w:szCs w:val="32"/>
        </w:rPr>
        <w:t>编制本镇财政预决算计划，负责经费的划拨和核算工作</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w:t>
      </w:r>
      <w:r>
        <w:rPr>
          <w:rFonts w:hint="eastAsia" w:ascii="仿宋_GB2312" w:eastAsia="仿宋_GB2312"/>
          <w:sz w:val="32"/>
          <w:szCs w:val="32"/>
        </w:rPr>
        <w:t>完成县政府交办的其他工作任务。</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人员编制和领导职数</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（一）大华</w:t>
      </w:r>
      <w:r>
        <w:rPr>
          <w:rFonts w:hint="eastAsia" w:ascii="仿宋_GB2312" w:eastAsia="仿宋_GB2312"/>
          <w:sz w:val="32"/>
          <w:szCs w:val="32"/>
          <w:lang w:eastAsia="zh-CN"/>
        </w:rPr>
        <w:t>镇核定行政编制人数2</w:t>
      </w:r>
      <w:r>
        <w:rPr>
          <w:rFonts w:hint="eastAsia" w:ascii="仿宋_GB2312" w:eastAsia="仿宋_GB2312"/>
          <w:sz w:val="32"/>
          <w:szCs w:val="32"/>
          <w:lang w:val="en-US" w:eastAsia="zh-CN"/>
        </w:rPr>
        <w:t>7</w:t>
      </w:r>
      <w:r>
        <w:rPr>
          <w:rFonts w:hint="eastAsia" w:ascii="仿宋_GB2312" w:eastAsia="仿宋_GB2312"/>
          <w:sz w:val="32"/>
          <w:szCs w:val="32"/>
          <w:lang w:eastAsia="zh-CN"/>
        </w:rPr>
        <w:t>名，科级领导职数12名，其中:党委书记1名，党委副书记</w:t>
      </w:r>
      <w:r>
        <w:rPr>
          <w:rFonts w:hint="eastAsia" w:ascii="仿宋_GB2312" w:eastAsia="仿宋_GB2312"/>
          <w:sz w:val="32"/>
          <w:szCs w:val="32"/>
          <w:lang w:val="en-US" w:eastAsia="zh-CN"/>
        </w:rPr>
        <w:t>1名</w:t>
      </w:r>
      <w:r>
        <w:rPr>
          <w:rFonts w:hint="eastAsia" w:ascii="仿宋_GB2312" w:eastAsia="仿宋_GB2312"/>
          <w:sz w:val="32"/>
          <w:szCs w:val="32"/>
          <w:lang w:eastAsia="zh-CN"/>
        </w:rPr>
        <w:t>、镇长1名，人大主席1名，纪委书记1名，组织委员1名，副镇长</w:t>
      </w:r>
      <w:r>
        <w:rPr>
          <w:rFonts w:hint="eastAsia" w:ascii="仿宋_GB2312" w:eastAsia="仿宋_GB2312"/>
          <w:sz w:val="32"/>
          <w:szCs w:val="32"/>
          <w:lang w:val="en-US" w:eastAsia="zh-CN"/>
        </w:rPr>
        <w:t>6</w:t>
      </w:r>
      <w:r>
        <w:rPr>
          <w:rFonts w:hint="eastAsia" w:ascii="仿宋_GB2312" w:eastAsia="仿宋_GB2312"/>
          <w:sz w:val="32"/>
          <w:szCs w:val="32"/>
          <w:lang w:eastAsia="zh-CN"/>
        </w:rPr>
        <w:t>名，其中1名副镇长兼武装部长。年末实有人数2</w:t>
      </w:r>
      <w:r>
        <w:rPr>
          <w:rFonts w:hint="eastAsia" w:ascii="仿宋_GB2312" w:eastAsia="仿宋_GB2312"/>
          <w:sz w:val="32"/>
          <w:szCs w:val="32"/>
          <w:lang w:val="en-US" w:eastAsia="zh-CN"/>
        </w:rPr>
        <w:t>1</w:t>
      </w:r>
      <w:r>
        <w:rPr>
          <w:rFonts w:hint="eastAsia" w:ascii="仿宋_GB2312" w:eastAsia="仿宋_GB2312"/>
          <w:sz w:val="32"/>
          <w:szCs w:val="32"/>
          <w:lang w:eastAsia="zh-CN"/>
        </w:rPr>
        <w:t>人。</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）核定事业编制人数</w:t>
      </w:r>
      <w:r>
        <w:rPr>
          <w:rFonts w:hint="eastAsia" w:ascii="仿宋_GB2312" w:eastAsia="仿宋_GB2312"/>
          <w:sz w:val="32"/>
          <w:szCs w:val="32"/>
          <w:lang w:val="en-US" w:eastAsia="zh-CN"/>
        </w:rPr>
        <w:t>19</w:t>
      </w:r>
      <w:r>
        <w:rPr>
          <w:rFonts w:hint="eastAsia" w:ascii="仿宋_GB2312" w:eastAsia="仿宋_GB2312"/>
          <w:sz w:val="32"/>
          <w:szCs w:val="32"/>
          <w:lang w:eastAsia="zh-CN"/>
        </w:rPr>
        <w:t>人，</w:t>
      </w:r>
      <w:r>
        <w:rPr>
          <w:rFonts w:hint="eastAsia" w:ascii="仿宋_GB2312" w:eastAsia="仿宋_GB2312"/>
          <w:sz w:val="32"/>
          <w:szCs w:val="32"/>
          <w:lang w:val="en-US" w:eastAsia="zh-CN"/>
        </w:rPr>
        <w:t>设置管理岗位5个，专业技术岗位11个，工勤技能岗位3个。</w:t>
      </w:r>
      <w:r>
        <w:rPr>
          <w:rFonts w:hint="eastAsia" w:ascii="仿宋_GB2312" w:eastAsia="仿宋_GB2312"/>
          <w:sz w:val="32"/>
          <w:szCs w:val="32"/>
          <w:lang w:eastAsia="zh-CN"/>
        </w:rPr>
        <w:t>年末</w:t>
      </w:r>
      <w:r>
        <w:rPr>
          <w:rFonts w:hint="eastAsia" w:ascii="仿宋_GB2312" w:eastAsia="仿宋_GB2312"/>
          <w:sz w:val="32"/>
          <w:szCs w:val="32"/>
          <w:lang w:val="en-US" w:eastAsia="zh-CN"/>
        </w:rPr>
        <w:t>管理岗位3个，专业技术岗位6个，工勤技能岗位2个，</w:t>
      </w:r>
      <w:r>
        <w:rPr>
          <w:rFonts w:hint="eastAsia" w:ascii="仿宋_GB2312" w:eastAsia="仿宋_GB2312"/>
          <w:sz w:val="32"/>
          <w:szCs w:val="32"/>
          <w:lang w:eastAsia="zh-CN"/>
        </w:rPr>
        <w:t>实有人数</w:t>
      </w:r>
      <w:r>
        <w:rPr>
          <w:rFonts w:hint="eastAsia" w:ascii="仿宋_GB2312" w:eastAsia="仿宋_GB2312"/>
          <w:sz w:val="32"/>
          <w:szCs w:val="32"/>
          <w:lang w:val="en-US" w:eastAsia="zh-CN"/>
        </w:rPr>
        <w:t>11</w:t>
      </w:r>
      <w:r>
        <w:rPr>
          <w:rFonts w:hint="eastAsia" w:ascii="仿宋_GB2312" w:eastAsia="仿宋_GB2312"/>
          <w:sz w:val="32"/>
          <w:szCs w:val="32"/>
          <w:lang w:eastAsia="zh-CN"/>
        </w:rPr>
        <w:t>人。</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（三）财政聘用人员5个。</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hint="eastAsia" w:ascii="仿宋_GB2312" w:eastAsia="仿宋_GB2312" w:cs="仿宋"/>
          <w:sz w:val="32"/>
          <w:szCs w:val="32"/>
        </w:rPr>
      </w:pPr>
      <w:r>
        <w:rPr>
          <w:rFonts w:hint="eastAsia" w:ascii="仿宋_GB2312" w:eastAsia="仿宋_GB2312" w:cs="仿宋"/>
          <w:sz w:val="32"/>
          <w:szCs w:val="32"/>
        </w:rPr>
        <w:t>纳入湟源县</w:t>
      </w:r>
      <w:r>
        <w:rPr>
          <w:rFonts w:hint="eastAsia" w:ascii="仿宋_GB2312" w:eastAsia="仿宋_GB2312" w:cs="仿宋"/>
          <w:sz w:val="32"/>
          <w:szCs w:val="32"/>
          <w:lang w:val="en-US" w:eastAsia="zh-CN"/>
        </w:rPr>
        <w:t>大华镇人民政府</w:t>
      </w:r>
      <w:r>
        <w:rPr>
          <w:rFonts w:hint="eastAsia" w:ascii="仿宋_GB2312" w:eastAsia="仿宋_GB2312" w:cs="仿宋"/>
          <w:sz w:val="32"/>
          <w:szCs w:val="32"/>
        </w:rPr>
        <w:t>2023年部门预算编制范围的二级预算单位包括：</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noWrap w:val="0"/>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rPr>
          <w:rFonts w:hint="eastAsia" w:ascii="仿宋_GB2312" w:eastAsia="仿宋_GB2312"/>
          <w:color w:val="000000"/>
          <w:sz w:val="30"/>
          <w:szCs w:val="30"/>
        </w:rPr>
      </w:pPr>
      <w:r>
        <w:rPr>
          <w:rFonts w:hint="eastAsia" w:ascii="仿宋_GB2312" w:eastAsia="仿宋_GB2312"/>
          <w:color w:val="000000"/>
          <w:sz w:val="30"/>
          <w:szCs w:val="30"/>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8"/>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1530.65</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735.00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134.58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69.81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533.11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58.15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1530.65</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1530.65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1530.65</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1530.65</w:t>
            </w:r>
          </w:p>
        </w:tc>
      </w:tr>
    </w:tbl>
    <w:p>
      <w:pPr>
        <w:rPr>
          <w:rFonts w:hint="eastAsia" w:ascii="仿宋_GB2312" w:eastAsia="仿宋_GB2312"/>
          <w:sz w:val="32"/>
          <w:szCs w:val="32"/>
          <w:lang w:val="en-US" w:eastAsia="zh-CN"/>
        </w:rPr>
      </w:pPr>
    </w:p>
    <w:tbl>
      <w:tblPr>
        <w:tblStyle w:val="8"/>
        <w:tblpPr w:leftFromText="180" w:rightFromText="180" w:vertAnchor="text" w:horzAnchor="page" w:tblpXSpec="center" w:tblpY="618"/>
        <w:tblOverlap w:val="never"/>
        <w:tblW w:w="11663" w:type="dxa"/>
        <w:jc w:val="center"/>
        <w:tblLayout w:type="fixed"/>
        <w:tblCellMar>
          <w:top w:w="0" w:type="dxa"/>
          <w:left w:w="108" w:type="dxa"/>
          <w:bottom w:w="0" w:type="dxa"/>
          <w:right w:w="108" w:type="dxa"/>
        </w:tblCellMar>
      </w:tblPr>
      <w:tblGrid>
        <w:gridCol w:w="1100"/>
        <w:gridCol w:w="1083"/>
        <w:gridCol w:w="1083"/>
        <w:gridCol w:w="1084"/>
        <w:gridCol w:w="914"/>
        <w:gridCol w:w="914"/>
        <w:gridCol w:w="914"/>
        <w:gridCol w:w="914"/>
        <w:gridCol w:w="914"/>
        <w:gridCol w:w="914"/>
        <w:gridCol w:w="914"/>
        <w:gridCol w:w="915"/>
      </w:tblGrid>
      <w:tr>
        <w:tblPrEx>
          <w:tblCellMar>
            <w:top w:w="0" w:type="dxa"/>
            <w:left w:w="108" w:type="dxa"/>
            <w:bottom w:w="0" w:type="dxa"/>
            <w:right w:w="108" w:type="dxa"/>
          </w:tblCellMar>
        </w:tblPrEx>
        <w:trPr>
          <w:trHeight w:val="392" w:hRule="atLeast"/>
          <w:jc w:val="center"/>
        </w:trPr>
        <w:tc>
          <w:tcPr>
            <w:tcW w:w="11663"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663"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663"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1530.65</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1530.65</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湟源县大华镇人民政府</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1530.65</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1530.65</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湟源县大华镇人民政府（本级）</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1530.65</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1530.65</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8"/>
        <w:tblW w:w="11750" w:type="dxa"/>
        <w:jc w:val="center"/>
        <w:tblLayout w:type="fixed"/>
        <w:tblCellMar>
          <w:top w:w="0" w:type="dxa"/>
          <w:left w:w="108" w:type="dxa"/>
          <w:bottom w:w="0" w:type="dxa"/>
          <w:right w:w="108" w:type="dxa"/>
        </w:tblCellMar>
      </w:tblPr>
      <w:tblGrid>
        <w:gridCol w:w="1100"/>
        <w:gridCol w:w="3775"/>
        <w:gridCol w:w="1145"/>
        <w:gridCol w:w="1145"/>
        <w:gridCol w:w="1145"/>
        <w:gridCol w:w="1145"/>
        <w:gridCol w:w="1145"/>
        <w:gridCol w:w="1150"/>
      </w:tblGrid>
      <w:tr>
        <w:tblPrEx>
          <w:tblCellMar>
            <w:top w:w="0" w:type="dxa"/>
            <w:left w:w="108" w:type="dxa"/>
            <w:bottom w:w="0" w:type="dxa"/>
            <w:right w:w="108" w:type="dxa"/>
          </w:tblCellMar>
        </w:tblPrEx>
        <w:trPr>
          <w:trHeight w:val="187" w:hRule="atLeast"/>
          <w:jc w:val="center"/>
        </w:trPr>
        <w:tc>
          <w:tcPr>
            <w:tcW w:w="11750"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750"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750"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7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87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1530.65</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853.71</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676.94</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一般公共服务支出</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735.00</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591.17</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143.83</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20101</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人大事务</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1.97</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1.97</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2010108</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代表工作</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1.97</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1.97</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20103</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政府办公厅（室）及相关机构事务</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725.03</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591.17</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133.86</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2010301</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725.03</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591.17</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133.86</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20131</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党委办公厅（室）及相关机构事务</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5.00</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5.00</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2013101</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5.00</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5.00</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20199</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其他一般公共服务支出</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2019999</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其他一般公共服务支出</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134.58</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134.58</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133.23</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133.23</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60.45</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60.45</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30.23</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30.23</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42.55</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42.55</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1.35</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1.35</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1.35</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1.35</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69.81</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69.81</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69.81</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69.81</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32.47</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32.47</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8.00</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8.00</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29.34</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29.34</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农林水支出</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533.11</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533.11</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21307</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农村综合改革</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533.11</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533.11</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2130705</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对村民委员会和村党支部的补助</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533.11</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533.11</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58.15</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58.15</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58.15</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58.15</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7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58.15</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58.15</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8"/>
        <w:tblpPr w:leftFromText="180" w:rightFromText="180" w:vertAnchor="text" w:horzAnchor="page" w:tblpXSpec="center" w:tblpY="183"/>
        <w:tblOverlap w:val="never"/>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4"/>
        <w:gridCol w:w="1000"/>
        <w:gridCol w:w="1767"/>
        <w:gridCol w:w="1358"/>
        <w:gridCol w:w="109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8"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04"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454"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0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67"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35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09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237"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0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1530.65</w:t>
            </w: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1530.65</w:t>
            </w: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1530.65</w:t>
            </w: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0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1530.65</w:t>
            </w: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735.00</w:t>
            </w: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735.00</w:t>
            </w: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134.58</w:t>
            </w: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134.58</w:t>
            </w: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69.81</w:t>
            </w: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69.81</w:t>
            </w: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533.11</w:t>
            </w: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533.11</w:t>
            </w: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58.15</w:t>
            </w: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58.15</w:t>
            </w: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00"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0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1530.65</w:t>
            </w: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1530.65</w:t>
            </w:r>
          </w:p>
        </w:tc>
        <w:tc>
          <w:tcPr>
            <w:tcW w:w="109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1530.65</w:t>
            </w:r>
          </w:p>
        </w:tc>
        <w:tc>
          <w:tcPr>
            <w:tcW w:w="1237"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8"/>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723"/>
        <w:gridCol w:w="1412"/>
        <w:gridCol w:w="1412"/>
        <w:gridCol w:w="1413"/>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97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23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72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1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1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7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97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1530.65</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853.71</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676.94</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一般公共服务支出</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735.00</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591.17</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143.83</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人大事务</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1.97</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1.97</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08</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代表工作</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1.97</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1.97</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政府办公厅（室）及相关机构事务</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725.03</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591.17</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133.86</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725.03</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591.17</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133.86</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党委办公厅（室）及相关机构事务</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5.00</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5.00</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其他一般公共服务支出</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3.00</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其他一般公共服务支出</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3.00</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134.58</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134.58</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133.23</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133.23</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60.45</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60.45</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30.23</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30.23</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42.55</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42.55</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1.35</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1.35</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1.35</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1.35</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69.81</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69.81</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69.81</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69.81</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32.47</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32.47</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8.00</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8.00</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29.34</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29.34</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213</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农林水支出</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533.11</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533.11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07</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农村综合改革</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533.11</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533.11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对村民委员会和村党支部的补助</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533.11</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533.11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58.15</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58.15</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58.15</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58.15</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58.15</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58.15</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8"/>
        <w:tblW w:w="11245" w:type="dxa"/>
        <w:jc w:val="center"/>
        <w:tblLayout w:type="fixed"/>
        <w:tblCellMar>
          <w:top w:w="0" w:type="dxa"/>
          <w:left w:w="108" w:type="dxa"/>
          <w:bottom w:w="0" w:type="dxa"/>
          <w:right w:w="108" w:type="dxa"/>
        </w:tblCellMar>
      </w:tblPr>
      <w:tblGrid>
        <w:gridCol w:w="650"/>
        <w:gridCol w:w="650"/>
        <w:gridCol w:w="3631"/>
        <w:gridCol w:w="2104"/>
        <w:gridCol w:w="2104"/>
        <w:gridCol w:w="2106"/>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93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31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63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10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10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10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6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931"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853.71</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802.30</w:t>
            </w: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51.41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743.13</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743.13</w:t>
            </w: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142.62</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142.62</w:t>
            </w: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201.87</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201.87</w:t>
            </w: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115.58</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115.58</w:t>
            </w: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71.98</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71.98</w:t>
            </w: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60.45</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60.45</w:t>
            </w: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30.23</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30.23</w:t>
            </w: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23.86</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23.86</w:t>
            </w: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29.34</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29.34</w:t>
            </w: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1.35</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1.35</w:t>
            </w: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58.15</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58.15</w:t>
            </w: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其他工资福利支出</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7.70</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7.70</w:t>
            </w: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51.42</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51.41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5.46</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5.46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0.78</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0.78</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3.12</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3.12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3.90</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3.90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3.51</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1.17</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7.33</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7.33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2.00</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18.20</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5.16</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5.16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59.17</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59.17</w:t>
            </w: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40.03</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40.03</w:t>
            </w: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2.53</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2.53</w:t>
            </w: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16.61</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16.61</w:t>
            </w: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309</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资本性支出（基本建设）</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363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公务用车购置</w:t>
            </w: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8"/>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15"/>
            <w:bookmarkEnd w:id="1"/>
            <w:bookmarkStart w:id="2" w:name="RANGE!A1:F62"/>
            <w:bookmarkEnd w:id="2"/>
            <w:bookmarkStart w:id="3" w:name="RANGE!A1:G6"/>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3.23</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1.23</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13.17</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12.00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10.00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2.00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1.17</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8"/>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湟源县大华镇人民政府2023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湟源县大华镇人民政府</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一般公共预算拨款收入1530.65万元</w:t>
      </w:r>
      <w:r>
        <w:rPr>
          <w:rFonts w:hint="eastAsia" w:ascii="仿宋_GB2312" w:eastAsia="仿宋_GB2312"/>
          <w:sz w:val="32"/>
          <w:szCs w:val="32"/>
        </w:rPr>
        <w:t>；支出包括：</w:t>
      </w:r>
      <w:r>
        <w:rPr>
          <w:rFonts w:hint="eastAsia" w:ascii="仿宋_GB2312" w:eastAsia="仿宋_GB2312"/>
          <w:sz w:val="32"/>
          <w:szCs w:val="32"/>
          <w:lang w:val="en-US" w:eastAsia="zh-CN"/>
        </w:rPr>
        <w:t>一般公共服务支出735.00万元，社会保障和就业支出134.58万元，卫生健康支出69.81万元，农林水支出533.11万元，住房保障支出58.15万元</w:t>
      </w:r>
      <w:r>
        <w:rPr>
          <w:rFonts w:hint="eastAsia" w:ascii="仿宋_GB2312" w:eastAsia="仿宋_GB2312"/>
          <w:sz w:val="32"/>
          <w:szCs w:val="32"/>
        </w:rPr>
        <w:t>。</w:t>
      </w:r>
      <w:r>
        <w:rPr>
          <w:rFonts w:hint="eastAsia" w:ascii="仿宋_GB2312" w:eastAsia="仿宋_GB2312"/>
          <w:sz w:val="32"/>
          <w:szCs w:val="32"/>
          <w:lang w:val="en-US" w:eastAsia="zh-CN"/>
        </w:rPr>
        <w:t>湟源县大华镇人民政府2023</w:t>
      </w:r>
      <w:r>
        <w:rPr>
          <w:rFonts w:hint="eastAsia" w:ascii="仿宋_GB2312" w:eastAsia="仿宋_GB2312"/>
          <w:sz w:val="32"/>
          <w:szCs w:val="32"/>
        </w:rPr>
        <w:t>年收支总预算</w:t>
      </w:r>
      <w:r>
        <w:rPr>
          <w:rFonts w:hint="eastAsia" w:ascii="仿宋_GB2312" w:eastAsia="仿宋_GB2312"/>
          <w:sz w:val="32"/>
          <w:szCs w:val="32"/>
          <w:lang w:val="en-US" w:eastAsia="zh-CN"/>
        </w:rPr>
        <w:t>1530.65</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湟源县大华镇人民政府2023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湟源县大华镇人民政府2023</w:t>
      </w:r>
      <w:r>
        <w:rPr>
          <w:rFonts w:hint="eastAsia" w:ascii="仿宋_GB2312" w:eastAsia="仿宋_GB2312"/>
          <w:sz w:val="32"/>
          <w:szCs w:val="32"/>
        </w:rPr>
        <w:t>年收入预算</w:t>
      </w:r>
      <w:r>
        <w:rPr>
          <w:rFonts w:hint="eastAsia" w:ascii="仿宋_GB2312" w:eastAsia="仿宋_GB2312"/>
          <w:sz w:val="32"/>
          <w:szCs w:val="32"/>
          <w:lang w:val="en-US" w:eastAsia="zh-CN"/>
        </w:rPr>
        <w:t>1530.65</w:t>
      </w:r>
      <w:r>
        <w:rPr>
          <w:rFonts w:hint="eastAsia" w:ascii="仿宋_GB2312" w:eastAsia="仿宋_GB2312"/>
          <w:sz w:val="32"/>
          <w:szCs w:val="32"/>
        </w:rPr>
        <w:t>万元，其中：</w:t>
      </w:r>
      <w:r>
        <w:rPr>
          <w:rFonts w:hint="eastAsia" w:ascii="仿宋_GB2312" w:eastAsia="仿宋_GB2312"/>
          <w:sz w:val="32"/>
          <w:szCs w:val="32"/>
          <w:lang w:val="en-US" w:eastAsia="zh-CN"/>
        </w:rPr>
        <w:t>一般公共预算拨款收入1530.65万元，占100.00%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4.05pt;width:356.6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湟源县大华镇人民政府2023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湟源县大华镇人民政府2023</w:t>
      </w:r>
      <w:r>
        <w:rPr>
          <w:rFonts w:hint="eastAsia" w:ascii="仿宋_GB2312" w:eastAsia="仿宋_GB2312"/>
          <w:sz w:val="32"/>
          <w:szCs w:val="32"/>
        </w:rPr>
        <w:t>年支出预算</w:t>
      </w:r>
      <w:r>
        <w:rPr>
          <w:rFonts w:hint="eastAsia" w:ascii="仿宋_GB2312" w:eastAsia="仿宋_GB2312"/>
          <w:sz w:val="32"/>
          <w:szCs w:val="32"/>
          <w:lang w:val="en-US" w:eastAsia="zh-CN"/>
        </w:rPr>
        <w:t>1530.65</w:t>
      </w:r>
      <w:r>
        <w:rPr>
          <w:rFonts w:hint="eastAsia" w:ascii="仿宋_GB2312" w:eastAsia="仿宋_GB2312"/>
          <w:sz w:val="32"/>
          <w:szCs w:val="32"/>
        </w:rPr>
        <w:t>万元，其中：</w:t>
      </w:r>
      <w:r>
        <w:rPr>
          <w:rFonts w:hint="eastAsia" w:ascii="仿宋_GB2312" w:eastAsia="仿宋_GB2312"/>
          <w:sz w:val="32"/>
          <w:szCs w:val="32"/>
          <w:lang w:val="en-US" w:eastAsia="zh-CN"/>
        </w:rPr>
        <w:t>基本支出853.71万元，占55.77%；项目支出676.94万元，占44.23%</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64.65pt;width:357.9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湟源县大华镇人民政府2023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湟源县大华镇人民政府2023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1530.65</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增加80.23</w:t>
      </w:r>
      <w:r>
        <w:rPr>
          <w:rFonts w:hint="eastAsia" w:ascii="仿宋_GB2312" w:eastAsia="仿宋_GB2312"/>
          <w:sz w:val="32"/>
          <w:szCs w:val="32"/>
        </w:rPr>
        <w:t>万元，</w:t>
      </w:r>
      <w:r>
        <w:rPr>
          <w:rFonts w:hint="eastAsia" w:ascii="仿宋_GB2312" w:eastAsia="仿宋_GB2312"/>
          <w:sz w:val="32"/>
          <w:szCs w:val="32"/>
          <w:lang w:val="en-US" w:eastAsia="zh-CN"/>
        </w:rPr>
        <w:t>主要是人员工资、经费及社会保障等变动、疫情防控资金、农村服务群众专项、村民委员会和村党支部的补助、城管工作业务经费、车辆购置经费、池汉综合服务中心资金、机关事业单位职业年金缴费支出增加。</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一般公共预算拨款收入1530.65万元，上年结转0.00万元；政府性基金预算拨款收入0.00万元，上年结转0.00万元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一般公共服务支出735.00万元， 社会保障和就业支出134.58万元， 卫生健康支出69.81万元， 农林水支出533.11万元， 住房保障支出58.15万元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59.85pt;width:347.45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湟源县大华镇人民政府2023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lang w:val="en-US" w:eastAsia="zh-CN"/>
        </w:rPr>
        <w:t>湟源县大华镇人民政府2023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1530.65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增加80.23</w:t>
      </w:r>
      <w:r>
        <w:rPr>
          <w:rFonts w:hint="eastAsia" w:ascii="仿宋_GB2312" w:eastAsia="仿宋_GB2312"/>
          <w:sz w:val="32"/>
          <w:szCs w:val="32"/>
        </w:rPr>
        <w:t>万元，</w:t>
      </w:r>
      <w:r>
        <w:rPr>
          <w:rFonts w:hint="eastAsia" w:ascii="仿宋_GB2312" w:eastAsia="仿宋_GB2312"/>
          <w:sz w:val="32"/>
          <w:szCs w:val="32"/>
          <w:highlight w:val="none"/>
          <w:lang w:val="en-US" w:eastAsia="zh-CN"/>
        </w:rPr>
        <w:t>主要是人员工资、经费及社会保障等变动、疫情防控资金、农村服务群众专项、村民委员会和村党支部的补助、城管工作业务经费、车辆购置经费、池汉综合服务中心资金、机关事业单位职业年金缴费支出增加。</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20.25pt;width:351.6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一般公共服务支出735.00万元，占48.02%；社会保障和就业支出134.58万元，占8.79%；卫生健康支出69.81万元，占4.56%；农林水支出533.11万元，占34.83%；住房保障支出58.15万元，占3.80%</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61pt;width:350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人大事务</w:t>
      </w:r>
      <w:r>
        <w:rPr>
          <w:rFonts w:hint="eastAsia" w:ascii="仿宋_GB2312" w:eastAsia="仿宋_GB2312"/>
          <w:sz w:val="32"/>
          <w:szCs w:val="32"/>
        </w:rPr>
        <w:t>（款）</w:t>
      </w:r>
      <w:r>
        <w:rPr>
          <w:rFonts w:hint="eastAsia" w:ascii="仿宋_GB2312" w:eastAsia="仿宋_GB2312"/>
          <w:sz w:val="32"/>
          <w:szCs w:val="32"/>
          <w:lang w:val="en-US" w:eastAsia="zh-CN"/>
        </w:rPr>
        <w:t>代表工作</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1.97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增长0.00</w:t>
      </w:r>
      <w:r>
        <w:rPr>
          <w:rFonts w:hint="eastAsia" w:ascii="仿宋_GB2312" w:eastAsia="仿宋_GB2312"/>
          <w:sz w:val="32"/>
          <w:szCs w:val="32"/>
        </w:rPr>
        <w:t>%。</w:t>
      </w:r>
      <w:r>
        <w:rPr>
          <w:rFonts w:hint="eastAsia" w:ascii="仿宋_GB2312" w:eastAsia="仿宋_GB2312"/>
          <w:sz w:val="32"/>
          <w:szCs w:val="32"/>
          <w:lang w:val="en-US" w:eastAsia="zh-CN"/>
        </w:rPr>
        <w:t>与上年持平。</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政府办公厅（室）及相关机构事务</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725.03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增加46.13</w:t>
      </w:r>
      <w:r>
        <w:rPr>
          <w:rFonts w:hint="eastAsia" w:ascii="仿宋_GB2312" w:eastAsia="仿宋_GB2312"/>
          <w:sz w:val="32"/>
          <w:szCs w:val="32"/>
        </w:rPr>
        <w:t>万元，</w:t>
      </w:r>
      <w:r>
        <w:rPr>
          <w:rFonts w:hint="eastAsia" w:ascii="仿宋_GB2312" w:eastAsia="仿宋_GB2312"/>
          <w:sz w:val="32"/>
          <w:szCs w:val="32"/>
          <w:lang w:val="en-US" w:eastAsia="zh-CN"/>
        </w:rPr>
        <w:t>增长6.79</w:t>
      </w:r>
      <w:r>
        <w:rPr>
          <w:rFonts w:hint="eastAsia" w:ascii="仿宋_GB2312" w:eastAsia="仿宋_GB2312"/>
          <w:sz w:val="32"/>
          <w:szCs w:val="32"/>
        </w:rPr>
        <w:t>%。主要是人员工资</w:t>
      </w:r>
      <w:r>
        <w:rPr>
          <w:rFonts w:hint="eastAsia" w:ascii="仿宋_GB2312" w:eastAsia="仿宋_GB2312"/>
          <w:sz w:val="32"/>
          <w:szCs w:val="32"/>
          <w:lang w:eastAsia="zh-CN"/>
        </w:rPr>
        <w:t>、</w:t>
      </w:r>
      <w:r>
        <w:rPr>
          <w:rFonts w:hint="eastAsia" w:ascii="仿宋_GB2312" w:eastAsia="仿宋_GB2312"/>
          <w:sz w:val="32"/>
          <w:szCs w:val="32"/>
          <w:lang w:val="en-US" w:eastAsia="zh-CN"/>
        </w:rPr>
        <w:t>经费及社会保障等变动、</w:t>
      </w:r>
      <w:r>
        <w:rPr>
          <w:rFonts w:hint="eastAsia" w:ascii="仿宋_GB2312" w:eastAsia="仿宋_GB2312"/>
          <w:sz w:val="32"/>
          <w:szCs w:val="32"/>
          <w:lang w:eastAsia="zh-CN"/>
        </w:rPr>
        <w:t>疫情防控资金、农村服务群众专项、</w:t>
      </w:r>
      <w:r>
        <w:rPr>
          <w:rFonts w:hint="eastAsia" w:ascii="仿宋_GB2312" w:eastAsia="仿宋_GB2312"/>
          <w:sz w:val="32"/>
          <w:szCs w:val="32"/>
        </w:rPr>
        <w:t>村民委员会和村党支部的补助、</w:t>
      </w:r>
      <w:r>
        <w:rPr>
          <w:rFonts w:hint="eastAsia" w:ascii="仿宋_GB2312" w:eastAsia="仿宋_GB2312"/>
          <w:sz w:val="32"/>
          <w:szCs w:val="32"/>
          <w:lang w:val="en-US" w:eastAsia="zh-CN"/>
        </w:rPr>
        <w:t>城管工作业务经费、车辆购置经费、池汉综合服务中心资金、</w:t>
      </w:r>
      <w:r>
        <w:rPr>
          <w:rFonts w:hint="eastAsia" w:ascii="仿宋_GB2312" w:eastAsia="仿宋_GB2312"/>
          <w:sz w:val="32"/>
          <w:szCs w:val="32"/>
        </w:rPr>
        <w:t>机关事业单位职业年金缴费支出增加</w:t>
      </w:r>
      <w:r>
        <w:rPr>
          <w:rFonts w:hint="eastAsia" w:ascii="仿宋_GB2312" w:eastAsia="仿宋_GB2312"/>
          <w:sz w:val="32"/>
          <w:szCs w:val="32"/>
          <w:lang w:eastAsia="zh-CN"/>
        </w:rPr>
        <w:t>。</w:t>
      </w:r>
    </w:p>
    <w:p>
      <w:pPr>
        <w:ind w:firstLine="645"/>
        <w:rPr>
          <w:rFonts w:hint="default"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党委办公厅（室）及相关机构事务</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增加2.00</w:t>
      </w:r>
      <w:r>
        <w:rPr>
          <w:rFonts w:hint="eastAsia" w:ascii="仿宋_GB2312" w:eastAsia="仿宋_GB2312"/>
          <w:sz w:val="32"/>
          <w:szCs w:val="32"/>
        </w:rPr>
        <w:t>万元，</w:t>
      </w:r>
      <w:r>
        <w:rPr>
          <w:rFonts w:hint="eastAsia" w:ascii="仿宋_GB2312" w:eastAsia="仿宋_GB2312"/>
          <w:sz w:val="32"/>
          <w:szCs w:val="32"/>
          <w:lang w:val="en-US" w:eastAsia="zh-CN"/>
        </w:rPr>
        <w:t>增长66.67</w:t>
      </w:r>
      <w:r>
        <w:rPr>
          <w:rFonts w:hint="eastAsia" w:ascii="仿宋_GB2312" w:eastAsia="仿宋_GB2312"/>
          <w:sz w:val="32"/>
          <w:szCs w:val="32"/>
        </w:rPr>
        <w:t>%。主要是</w:t>
      </w:r>
      <w:r>
        <w:rPr>
          <w:rFonts w:hint="eastAsia" w:ascii="仿宋_GB2312" w:eastAsia="仿宋_GB2312"/>
          <w:sz w:val="32"/>
          <w:szCs w:val="32"/>
          <w:lang w:val="en-US" w:eastAsia="zh-CN"/>
        </w:rPr>
        <w:t>村级党建工作经费增加。</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其他一般公共服务支出</w:t>
      </w:r>
      <w:r>
        <w:rPr>
          <w:rFonts w:hint="eastAsia" w:ascii="仿宋_GB2312" w:eastAsia="仿宋_GB2312"/>
          <w:sz w:val="32"/>
          <w:szCs w:val="32"/>
        </w:rPr>
        <w:t>（款）</w:t>
      </w:r>
      <w:r>
        <w:rPr>
          <w:rFonts w:hint="eastAsia" w:ascii="仿宋_GB2312" w:eastAsia="仿宋_GB2312"/>
          <w:sz w:val="32"/>
          <w:szCs w:val="32"/>
          <w:lang w:val="en-US" w:eastAsia="zh-CN"/>
        </w:rPr>
        <w:t>其他一般公共服务支出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增加1.00</w:t>
      </w:r>
      <w:r>
        <w:rPr>
          <w:rFonts w:hint="eastAsia" w:ascii="仿宋_GB2312" w:eastAsia="仿宋_GB2312"/>
          <w:sz w:val="32"/>
          <w:szCs w:val="32"/>
        </w:rPr>
        <w:t>万元，</w:t>
      </w:r>
      <w:r>
        <w:rPr>
          <w:rFonts w:hint="eastAsia" w:ascii="仿宋_GB2312" w:eastAsia="仿宋_GB2312"/>
          <w:sz w:val="32"/>
          <w:szCs w:val="32"/>
          <w:lang w:val="en-US" w:eastAsia="zh-CN"/>
        </w:rPr>
        <w:t>增长50.00</w:t>
      </w:r>
      <w:r>
        <w:rPr>
          <w:rFonts w:hint="eastAsia" w:ascii="仿宋_GB2312" w:eastAsia="仿宋_GB2312"/>
          <w:sz w:val="32"/>
          <w:szCs w:val="32"/>
        </w:rPr>
        <w:t>%。主要是</w:t>
      </w:r>
      <w:r>
        <w:rPr>
          <w:rFonts w:hint="eastAsia" w:ascii="仿宋_GB2312" w:eastAsia="仿宋_GB2312"/>
          <w:sz w:val="32"/>
          <w:szCs w:val="32"/>
          <w:lang w:val="en-US" w:eastAsia="zh-CN"/>
        </w:rPr>
        <w:t>新招录工作人员和武装配备物资有所增加。</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60.45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增加5.35</w:t>
      </w:r>
      <w:r>
        <w:rPr>
          <w:rFonts w:hint="eastAsia" w:ascii="仿宋_GB2312" w:eastAsia="仿宋_GB2312"/>
          <w:sz w:val="32"/>
          <w:szCs w:val="32"/>
        </w:rPr>
        <w:t>万元，</w:t>
      </w:r>
      <w:r>
        <w:rPr>
          <w:rFonts w:hint="eastAsia" w:ascii="仿宋_GB2312" w:eastAsia="仿宋_GB2312"/>
          <w:sz w:val="32"/>
          <w:szCs w:val="32"/>
          <w:lang w:val="en-US" w:eastAsia="zh-CN"/>
        </w:rPr>
        <w:t>增长9.71</w:t>
      </w:r>
      <w:r>
        <w:rPr>
          <w:rFonts w:hint="eastAsia" w:ascii="仿宋_GB2312" w:eastAsia="仿宋_GB2312"/>
          <w:sz w:val="32"/>
          <w:szCs w:val="32"/>
        </w:rPr>
        <w:t>%。主要是</w:t>
      </w:r>
      <w:r>
        <w:rPr>
          <w:rFonts w:hint="eastAsia" w:ascii="仿宋_GB2312" w:eastAsia="仿宋_GB2312"/>
          <w:sz w:val="32"/>
          <w:szCs w:val="32"/>
          <w:lang w:val="en-US" w:eastAsia="zh-CN"/>
        </w:rPr>
        <w:t>本年度养老基数上调、人员调动。</w:t>
      </w:r>
    </w:p>
    <w:p>
      <w:pPr>
        <w:ind w:firstLine="645"/>
        <w:rPr>
          <w:rFonts w:hint="eastAsia"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30.23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增加2.68</w:t>
      </w:r>
      <w:r>
        <w:rPr>
          <w:rFonts w:hint="eastAsia" w:ascii="仿宋_GB2312" w:eastAsia="仿宋_GB2312"/>
          <w:sz w:val="32"/>
          <w:szCs w:val="32"/>
        </w:rPr>
        <w:t>万元，</w:t>
      </w:r>
      <w:r>
        <w:rPr>
          <w:rFonts w:hint="eastAsia" w:ascii="仿宋_GB2312" w:eastAsia="仿宋_GB2312"/>
          <w:sz w:val="32"/>
          <w:szCs w:val="32"/>
          <w:lang w:val="en-US" w:eastAsia="zh-CN"/>
        </w:rPr>
        <w:t>增长9.73</w:t>
      </w:r>
      <w:r>
        <w:rPr>
          <w:rFonts w:hint="eastAsia" w:ascii="仿宋_GB2312" w:eastAsia="仿宋_GB2312"/>
          <w:sz w:val="32"/>
          <w:szCs w:val="32"/>
        </w:rPr>
        <w:t>%。主要是</w:t>
      </w:r>
      <w:r>
        <w:rPr>
          <w:rFonts w:hint="eastAsia" w:ascii="仿宋_GB2312" w:eastAsia="仿宋_GB2312"/>
          <w:sz w:val="32"/>
          <w:szCs w:val="32"/>
          <w:lang w:val="en-US" w:eastAsia="zh-CN"/>
        </w:rPr>
        <w:t>本年度养老基数上调、事业编制人员增加。</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42.55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减少0.26</w:t>
      </w:r>
      <w:r>
        <w:rPr>
          <w:rFonts w:hint="eastAsia" w:ascii="仿宋_GB2312" w:eastAsia="仿宋_GB2312"/>
          <w:sz w:val="32"/>
          <w:szCs w:val="32"/>
        </w:rPr>
        <w:t>万元，</w:t>
      </w:r>
      <w:r>
        <w:rPr>
          <w:rFonts w:hint="eastAsia" w:ascii="仿宋_GB2312" w:eastAsia="仿宋_GB2312"/>
          <w:sz w:val="32"/>
          <w:szCs w:val="32"/>
          <w:lang w:val="en-US" w:eastAsia="zh-CN"/>
        </w:rPr>
        <w:t>下降0.61</w:t>
      </w:r>
      <w:r>
        <w:rPr>
          <w:rFonts w:hint="eastAsia" w:ascii="仿宋_GB2312" w:eastAsia="仿宋_GB2312"/>
          <w:sz w:val="32"/>
          <w:szCs w:val="32"/>
        </w:rPr>
        <w:t>%。主要是</w:t>
      </w:r>
      <w:r>
        <w:rPr>
          <w:rFonts w:hint="eastAsia" w:ascii="仿宋_GB2312" w:eastAsia="仿宋_GB2312"/>
          <w:sz w:val="32"/>
          <w:szCs w:val="32"/>
          <w:lang w:val="en-US" w:eastAsia="zh-CN"/>
        </w:rPr>
        <w:t>本年度退休人员有所减少。</w:t>
      </w:r>
    </w:p>
    <w:p>
      <w:pPr>
        <w:ind w:firstLine="645"/>
        <w:rPr>
          <w:rFonts w:hint="eastAsia" w:ascii="仿宋_GB2312" w:eastAsia="仿宋_GB2312"/>
          <w:sz w:val="30"/>
          <w:szCs w:val="30"/>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1.35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减少0.24</w:t>
      </w:r>
      <w:r>
        <w:rPr>
          <w:rFonts w:hint="eastAsia" w:ascii="仿宋_GB2312" w:eastAsia="仿宋_GB2312"/>
          <w:sz w:val="32"/>
          <w:szCs w:val="32"/>
        </w:rPr>
        <w:t>万元，</w:t>
      </w:r>
      <w:r>
        <w:rPr>
          <w:rFonts w:hint="eastAsia" w:ascii="仿宋_GB2312" w:eastAsia="仿宋_GB2312"/>
          <w:sz w:val="32"/>
          <w:szCs w:val="32"/>
          <w:lang w:val="en-US" w:eastAsia="zh-CN"/>
        </w:rPr>
        <w:t>下降15.09</w:t>
      </w:r>
      <w:r>
        <w:rPr>
          <w:rFonts w:hint="eastAsia" w:ascii="仿宋_GB2312" w:eastAsia="仿宋_GB2312"/>
          <w:sz w:val="32"/>
          <w:szCs w:val="32"/>
        </w:rPr>
        <w:t>%。</w:t>
      </w:r>
      <w:r>
        <w:rPr>
          <w:rFonts w:hint="eastAsia" w:ascii="仿宋_GB2312" w:eastAsia="仿宋_GB2312"/>
          <w:sz w:val="30"/>
          <w:szCs w:val="30"/>
        </w:rPr>
        <w:t>主要是</w:t>
      </w:r>
      <w:r>
        <w:rPr>
          <w:rFonts w:hint="eastAsia" w:ascii="仿宋_GB2312" w:eastAsia="仿宋_GB2312"/>
          <w:sz w:val="30"/>
          <w:szCs w:val="30"/>
          <w:lang w:val="en-US" w:eastAsia="zh-CN"/>
        </w:rPr>
        <w:t>本年人员调动，人员减少。</w:t>
      </w:r>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32.47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减少0.52</w:t>
      </w:r>
      <w:r>
        <w:rPr>
          <w:rFonts w:hint="eastAsia" w:ascii="仿宋_GB2312" w:eastAsia="仿宋_GB2312"/>
          <w:sz w:val="32"/>
          <w:szCs w:val="32"/>
        </w:rPr>
        <w:t>万元，</w:t>
      </w:r>
      <w:r>
        <w:rPr>
          <w:rFonts w:hint="eastAsia" w:ascii="仿宋_GB2312" w:eastAsia="仿宋_GB2312"/>
          <w:sz w:val="32"/>
          <w:szCs w:val="32"/>
          <w:lang w:val="en-US" w:eastAsia="zh-CN"/>
        </w:rPr>
        <w:t>下降1.58</w:t>
      </w:r>
      <w:r>
        <w:rPr>
          <w:rFonts w:hint="eastAsia" w:ascii="仿宋_GB2312" w:eastAsia="仿宋_GB2312"/>
          <w:sz w:val="32"/>
          <w:szCs w:val="32"/>
        </w:rPr>
        <w:t>%。主要</w:t>
      </w:r>
      <w:r>
        <w:rPr>
          <w:rFonts w:hint="eastAsia" w:ascii="仿宋_GB2312" w:eastAsia="仿宋_GB2312"/>
          <w:sz w:val="32"/>
          <w:szCs w:val="32"/>
          <w:lang w:val="en-US" w:eastAsia="zh-CN"/>
        </w:rPr>
        <w:t>是本年度退休人员有所减少。</w:t>
      </w:r>
    </w:p>
    <w:p>
      <w:pPr>
        <w:ind w:firstLine="645"/>
        <w:rPr>
          <w:rFonts w:hint="eastAsia" w:ascii="仿宋_GB2312" w:eastAsia="仿宋_GB2312"/>
          <w:sz w:val="32"/>
          <w:szCs w:val="32"/>
          <w:lang w:val="en-US" w:eastAsia="zh-CN"/>
        </w:rPr>
      </w:pPr>
      <w:r>
        <w:rPr>
          <w:rFonts w:hint="eastAsia" w:ascii="仿宋_GB2312" w:eastAsia="仿宋_GB2312"/>
          <w:sz w:val="32"/>
          <w:szCs w:val="32"/>
        </w:rPr>
        <w:t>10、</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8.01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减少1.13</w:t>
      </w:r>
      <w:r>
        <w:rPr>
          <w:rFonts w:hint="eastAsia" w:ascii="仿宋_GB2312" w:eastAsia="仿宋_GB2312"/>
          <w:sz w:val="32"/>
          <w:szCs w:val="32"/>
        </w:rPr>
        <w:t>万元，</w:t>
      </w:r>
      <w:r>
        <w:rPr>
          <w:rFonts w:hint="eastAsia" w:ascii="仿宋_GB2312" w:eastAsia="仿宋_GB2312"/>
          <w:sz w:val="32"/>
          <w:szCs w:val="32"/>
          <w:lang w:val="en-US" w:eastAsia="zh-CN"/>
        </w:rPr>
        <w:t>下降12.36</w:t>
      </w:r>
      <w:r>
        <w:rPr>
          <w:rFonts w:hint="eastAsia" w:ascii="仿宋_GB2312" w:eastAsia="仿宋_GB2312"/>
          <w:sz w:val="32"/>
          <w:szCs w:val="32"/>
        </w:rPr>
        <w:t>%。主要是</w:t>
      </w:r>
      <w:r>
        <w:rPr>
          <w:rFonts w:hint="eastAsia" w:ascii="仿宋_GB2312" w:eastAsia="仿宋_GB2312"/>
          <w:sz w:val="32"/>
          <w:szCs w:val="32"/>
          <w:lang w:val="en-US" w:eastAsia="zh-CN"/>
        </w:rPr>
        <w:t>本年人员调动，人员减少。</w:t>
      </w:r>
    </w:p>
    <w:p>
      <w:pPr>
        <w:ind w:firstLine="645"/>
        <w:rPr>
          <w:rFonts w:hint="eastAsia" w:ascii="仿宋_GB2312" w:eastAsia="仿宋_GB2312"/>
          <w:sz w:val="32"/>
          <w:szCs w:val="32"/>
          <w:lang w:val="en-US" w:eastAsia="zh-CN"/>
        </w:rPr>
      </w:pPr>
      <w:r>
        <w:rPr>
          <w:rFonts w:hint="eastAsia" w:ascii="仿宋_GB2312" w:eastAsia="仿宋_GB2312"/>
          <w:sz w:val="32"/>
          <w:szCs w:val="32"/>
        </w:rPr>
        <w:t>11、</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29.34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减少6.00</w:t>
      </w:r>
      <w:r>
        <w:rPr>
          <w:rFonts w:hint="eastAsia" w:ascii="仿宋_GB2312" w:eastAsia="仿宋_GB2312"/>
          <w:sz w:val="32"/>
          <w:szCs w:val="32"/>
        </w:rPr>
        <w:t>万元，</w:t>
      </w:r>
      <w:r>
        <w:rPr>
          <w:rFonts w:hint="eastAsia" w:ascii="仿宋_GB2312" w:eastAsia="仿宋_GB2312"/>
          <w:sz w:val="32"/>
          <w:szCs w:val="32"/>
          <w:lang w:val="en-US" w:eastAsia="zh-CN"/>
        </w:rPr>
        <w:t>下降16.98</w:t>
      </w:r>
      <w:r>
        <w:rPr>
          <w:rFonts w:hint="eastAsia" w:ascii="仿宋_GB2312" w:eastAsia="仿宋_GB2312"/>
          <w:sz w:val="32"/>
          <w:szCs w:val="32"/>
        </w:rPr>
        <w:t>%。主要是</w:t>
      </w:r>
      <w:r>
        <w:rPr>
          <w:rFonts w:hint="eastAsia" w:ascii="仿宋_GB2312" w:eastAsia="仿宋_GB2312"/>
          <w:sz w:val="32"/>
          <w:szCs w:val="32"/>
          <w:lang w:val="en-US" w:eastAsia="zh-CN"/>
        </w:rPr>
        <w:t>本年人员调动，人员减少。</w:t>
      </w:r>
    </w:p>
    <w:p>
      <w:pPr>
        <w:ind w:firstLine="645"/>
        <w:rPr>
          <w:rFonts w:hint="default" w:ascii="仿宋_GB2312" w:eastAsia="仿宋_GB2312"/>
          <w:sz w:val="32"/>
          <w:szCs w:val="32"/>
          <w:lang w:val="en-US" w:eastAsia="zh-CN"/>
        </w:rPr>
      </w:pPr>
      <w:r>
        <w:rPr>
          <w:rFonts w:hint="eastAsia" w:ascii="仿宋_GB2312" w:eastAsia="仿宋_GB2312"/>
          <w:sz w:val="32"/>
          <w:szCs w:val="32"/>
        </w:rPr>
        <w:t>12、</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农村综合改革</w:t>
      </w:r>
      <w:r>
        <w:rPr>
          <w:rFonts w:hint="eastAsia" w:ascii="仿宋_GB2312" w:eastAsia="仿宋_GB2312"/>
          <w:sz w:val="32"/>
          <w:szCs w:val="32"/>
        </w:rPr>
        <w:t>（款）</w:t>
      </w:r>
      <w:r>
        <w:rPr>
          <w:rFonts w:hint="eastAsia" w:ascii="仿宋_GB2312" w:eastAsia="仿宋_GB2312"/>
          <w:sz w:val="32"/>
          <w:szCs w:val="32"/>
          <w:lang w:val="en-US" w:eastAsia="zh-CN"/>
        </w:rPr>
        <w:t>对村民委员会和村党支部的补助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533.11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增加26.11</w:t>
      </w:r>
      <w:r>
        <w:rPr>
          <w:rFonts w:hint="eastAsia" w:ascii="仿宋_GB2312" w:eastAsia="仿宋_GB2312"/>
          <w:sz w:val="32"/>
          <w:szCs w:val="32"/>
        </w:rPr>
        <w:t>万元，</w:t>
      </w:r>
      <w:r>
        <w:rPr>
          <w:rFonts w:hint="eastAsia" w:ascii="仿宋_GB2312" w:eastAsia="仿宋_GB2312"/>
          <w:sz w:val="32"/>
          <w:szCs w:val="32"/>
          <w:lang w:val="en-US" w:eastAsia="zh-CN"/>
        </w:rPr>
        <w:t>增长5.15</w:t>
      </w:r>
      <w:r>
        <w:rPr>
          <w:rFonts w:hint="eastAsia" w:ascii="仿宋_GB2312" w:eastAsia="仿宋_GB2312"/>
          <w:sz w:val="32"/>
          <w:szCs w:val="32"/>
        </w:rPr>
        <w:t>%</w:t>
      </w:r>
      <w:r>
        <w:rPr>
          <w:rFonts w:hint="eastAsia" w:ascii="仿宋_GB2312" w:eastAsia="仿宋_GB2312"/>
          <w:sz w:val="32"/>
          <w:szCs w:val="32"/>
          <w:lang w:val="en-US" w:eastAsia="zh-CN"/>
        </w:rPr>
        <w:t>。主要是村干部工资和村级办公经费有所增加。</w:t>
      </w:r>
    </w:p>
    <w:p>
      <w:pPr>
        <w:ind w:firstLine="645"/>
        <w:rPr>
          <w:rFonts w:hint="eastAsia" w:ascii="仿宋_GB2312" w:eastAsia="仿宋_GB2312"/>
          <w:sz w:val="32"/>
          <w:szCs w:val="32"/>
          <w:lang w:val="en-US" w:eastAsia="zh-CN"/>
        </w:rPr>
      </w:pPr>
      <w:r>
        <w:rPr>
          <w:rFonts w:hint="eastAsia" w:ascii="仿宋_GB2312" w:eastAsia="仿宋_GB2312"/>
          <w:sz w:val="32"/>
          <w:szCs w:val="32"/>
        </w:rPr>
        <w:t>13、</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58.15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增加5.10</w:t>
      </w:r>
      <w:r>
        <w:rPr>
          <w:rFonts w:hint="eastAsia" w:ascii="仿宋_GB2312" w:eastAsia="仿宋_GB2312"/>
          <w:sz w:val="32"/>
          <w:szCs w:val="32"/>
        </w:rPr>
        <w:t>万元，</w:t>
      </w:r>
      <w:r>
        <w:rPr>
          <w:rFonts w:hint="eastAsia" w:ascii="仿宋_GB2312" w:eastAsia="仿宋_GB2312"/>
          <w:sz w:val="32"/>
          <w:szCs w:val="32"/>
          <w:lang w:val="en-US" w:eastAsia="zh-CN"/>
        </w:rPr>
        <w:t>增长9.61</w:t>
      </w:r>
      <w:r>
        <w:rPr>
          <w:rFonts w:hint="eastAsia" w:ascii="仿宋_GB2312" w:eastAsia="仿宋_GB2312"/>
          <w:sz w:val="32"/>
          <w:szCs w:val="32"/>
        </w:rPr>
        <w:t>%。主要是</w:t>
      </w:r>
      <w:r>
        <w:rPr>
          <w:rFonts w:hint="eastAsia" w:ascii="仿宋_GB2312" w:eastAsia="仿宋_GB2312"/>
          <w:sz w:val="32"/>
          <w:szCs w:val="32"/>
          <w:lang w:val="en-US" w:eastAsia="zh-CN"/>
        </w:rPr>
        <w:t>本年度新增事业单位人员4人，新增公务员1人。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湟源县大华镇人民政府2023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湟源县大华镇人民政府2023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853.71</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802.30</w:t>
      </w:r>
      <w:r>
        <w:rPr>
          <w:rFonts w:hint="eastAsia" w:ascii="仿宋_GB2312" w:eastAsia="仿宋_GB2312"/>
          <w:sz w:val="32"/>
          <w:szCs w:val="32"/>
        </w:rPr>
        <w:t>万元，主要包括：</w:t>
      </w:r>
      <w:r>
        <w:rPr>
          <w:rFonts w:hint="eastAsia" w:ascii="仿宋_GB2312" w:eastAsia="仿宋_GB2312"/>
          <w:sz w:val="32"/>
          <w:szCs w:val="32"/>
          <w:lang w:val="en-US" w:eastAsia="zh-CN"/>
        </w:rPr>
        <w:t>基本工资142.62万元、津贴补贴201.87万元、奖金115.58万元、绩效工资71.98万元、机关事业单位基本养老保险缴费60.45万元、职业年金缴费30.23万元、职工基本医疗保险缴费23.86万元、公务员医疗补助缴费29.34万元、其他社会保障缴费1.35万元、住房公积金58.15万元、其他工资福利支出7.70万元、退休费40.03万元、生活补助2.53万元、医疗费补助16.61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51.41</w:t>
      </w:r>
      <w:r>
        <w:rPr>
          <w:rFonts w:hint="eastAsia" w:ascii="仿宋_GB2312" w:eastAsia="仿宋_GB2312"/>
          <w:sz w:val="32"/>
          <w:szCs w:val="32"/>
        </w:rPr>
        <w:t>万元，主要包括：</w:t>
      </w:r>
      <w:r>
        <w:rPr>
          <w:rFonts w:hint="eastAsia" w:ascii="仿宋_GB2312" w:eastAsia="仿宋_GB2312"/>
          <w:sz w:val="32"/>
          <w:szCs w:val="32"/>
          <w:lang w:val="en-US" w:eastAsia="zh-CN"/>
        </w:rPr>
        <w:t>办公费5.46万元、水费0.78万元、电费0.78万元、邮电费3.12万元、取暖费3.90万元、差旅费3.51万元、公务接待费1.17万元、工会经费7.33万元、公务用车运行维护费2.00万元、其他交通费用18.20万元、其他商品和服务支出5.16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湟源县大华镇人民政府2023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湟源县大华镇人民政府2023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13.17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增加9.94</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12.00</w:t>
      </w:r>
      <w:r>
        <w:rPr>
          <w:rFonts w:hint="eastAsia" w:ascii="仿宋_GB2312" w:eastAsia="仿宋_GB2312"/>
          <w:sz w:val="32"/>
          <w:szCs w:val="32"/>
        </w:rPr>
        <w:t>万元，</w:t>
      </w:r>
      <w:r>
        <w:rPr>
          <w:rFonts w:hint="eastAsia" w:ascii="仿宋_GB2312" w:eastAsia="仿宋_GB2312"/>
          <w:sz w:val="32"/>
          <w:szCs w:val="32"/>
          <w:lang w:val="en-US" w:eastAsia="zh-CN"/>
        </w:rPr>
        <w:t>增加10.00</w:t>
      </w:r>
      <w:r>
        <w:rPr>
          <w:rFonts w:hint="eastAsia" w:ascii="仿宋_GB2312" w:eastAsia="仿宋_GB2312"/>
          <w:sz w:val="32"/>
          <w:szCs w:val="32"/>
        </w:rPr>
        <w:t>万元；公务接待费</w:t>
      </w:r>
      <w:r>
        <w:rPr>
          <w:rFonts w:hint="eastAsia" w:ascii="仿宋_GB2312" w:eastAsia="仿宋_GB2312"/>
          <w:sz w:val="32"/>
          <w:szCs w:val="32"/>
          <w:lang w:val="en-US" w:eastAsia="zh-CN"/>
        </w:rPr>
        <w:t>1.17</w:t>
      </w:r>
      <w:r>
        <w:rPr>
          <w:rFonts w:hint="eastAsia" w:ascii="仿宋_GB2312" w:eastAsia="仿宋_GB2312"/>
          <w:sz w:val="32"/>
          <w:szCs w:val="32"/>
        </w:rPr>
        <w:t>万元，</w:t>
      </w:r>
      <w:r>
        <w:rPr>
          <w:rFonts w:hint="eastAsia" w:ascii="仿宋_GB2312" w:eastAsia="仿宋_GB2312"/>
          <w:sz w:val="32"/>
          <w:szCs w:val="32"/>
          <w:lang w:val="en-US" w:eastAsia="zh-CN"/>
        </w:rPr>
        <w:t>减少0.06</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w:t>
      </w:r>
      <w:r>
        <w:rPr>
          <w:rFonts w:hint="eastAsia" w:ascii="仿宋_GB2312" w:eastAsia="仿宋_GB2312"/>
          <w:sz w:val="32"/>
          <w:szCs w:val="32"/>
          <w:highlight w:val="none"/>
        </w:rPr>
        <w:t>主要是</w:t>
      </w:r>
      <w:r>
        <w:rPr>
          <w:rFonts w:hint="eastAsia" w:ascii="仿宋_GB2312" w:eastAsia="仿宋_GB2312"/>
          <w:sz w:val="32"/>
          <w:szCs w:val="32"/>
          <w:highlight w:val="none"/>
          <w:lang w:val="en-US" w:eastAsia="zh-CN"/>
        </w:rPr>
        <w:t>本</w:t>
      </w:r>
      <w:r>
        <w:rPr>
          <w:rFonts w:hint="eastAsia" w:ascii="仿宋_GB2312" w:eastAsia="仿宋_GB2312"/>
          <w:sz w:val="32"/>
          <w:szCs w:val="32"/>
          <w:lang w:val="en-US" w:eastAsia="zh-CN"/>
        </w:rPr>
        <w:t>年度新增车辆购置经费10万元。</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湟源县大华镇人民政府2023</w:t>
      </w:r>
      <w:r>
        <w:rPr>
          <w:rFonts w:ascii="黑体" w:hAnsi="宋体" w:eastAsia="黑体"/>
          <w:color w:val="000000"/>
          <w:sz w:val="32"/>
          <w:szCs w:val="32"/>
        </w:rPr>
        <w:t>年</w:t>
      </w:r>
      <w:r>
        <w:rPr>
          <w:rFonts w:hint="eastAsia" w:ascii="黑体" w:hAnsi="宋体" w:eastAsia="黑体"/>
          <w:color w:val="000000"/>
          <w:sz w:val="32"/>
          <w:szCs w:val="32"/>
        </w:rPr>
        <w:t>政</w:t>
      </w:r>
      <w:bookmarkStart w:id="6" w:name="_GoBack"/>
      <w:bookmarkEnd w:id="6"/>
      <w:r>
        <w:rPr>
          <w:rFonts w:hint="eastAsia" w:ascii="黑体" w:hAnsi="宋体" w:eastAsia="黑体"/>
          <w:color w:val="000000"/>
          <w:sz w:val="32"/>
          <w:szCs w:val="32"/>
        </w:rPr>
        <w:t>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湟源县大华镇人民政府2023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default" w:ascii="仿宋_GB2312" w:hAnsi="Times New Roman" w:eastAsia="仿宋_GB2312" w:cs="Times New Roman"/>
          <w:kern w:val="2"/>
          <w:sz w:val="32"/>
          <w:szCs w:val="32"/>
          <w:lang w:val="en-US" w:eastAsia="zh-CN" w:bidi="ar-SA"/>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湟源县大华镇人民政府</w:t>
      </w:r>
      <w:r>
        <w:rPr>
          <w:rFonts w:hint="eastAsia" w:ascii="仿宋_GB2312" w:hAnsi="仿宋" w:eastAsia="仿宋_GB2312"/>
          <w:spacing w:val="-6"/>
          <w:kern w:val="2"/>
          <w:sz w:val="32"/>
          <w:szCs w:val="32"/>
          <w:lang w:val="en-US"/>
        </w:rPr>
        <w:t>机关运行经费财政拨款预算51.42万元，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w:t>
      </w:r>
      <w:r>
        <w:rPr>
          <w:rFonts w:hint="eastAsia" w:ascii="仿宋_GB2312" w:hAnsi="Times New Roman" w:eastAsia="仿宋_GB2312" w:cs="Times New Roman"/>
          <w:kern w:val="2"/>
          <w:sz w:val="32"/>
          <w:szCs w:val="32"/>
          <w:lang w:val="en-US" w:eastAsia="zh-CN" w:bidi="ar-SA"/>
        </w:rPr>
        <w:t>减少7.08万元，下降12.10%。主要是人员减少。</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highlight w:val="none"/>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湟源县大华镇人民政府各单位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highlight w:val="none"/>
          <w:lang w:val="en-US" w:eastAsia="zh-CN"/>
        </w:rPr>
        <w:t>13.32</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highlight w:val="none"/>
          <w:lang w:val="en-US" w:eastAsia="zh-CN"/>
        </w:rPr>
        <w:t>13.32</w:t>
      </w:r>
      <w:r>
        <w:rPr>
          <w:rFonts w:hint="eastAsia" w:ascii="仿宋_GB2312" w:hAnsi="仿宋" w:eastAsia="仿宋_GB2312"/>
          <w:spacing w:val="-6"/>
          <w:kern w:val="2"/>
          <w:sz w:val="32"/>
          <w:szCs w:val="32"/>
          <w:highlight w:val="none"/>
          <w:lang w:val="en-US"/>
        </w:rPr>
        <w:t>万元、政府采购工程预算</w:t>
      </w:r>
      <w:r>
        <w:rPr>
          <w:rFonts w:hint="eastAsia" w:ascii="仿宋_GB2312" w:hAnsi="仿宋" w:eastAsia="仿宋_GB2312"/>
          <w:b/>
          <w:bCs/>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万元、政府采购服务预算</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highlight w:val="none"/>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湟源县大华镇人民政府所属各预算单位</w:t>
      </w:r>
      <w:r>
        <w:rPr>
          <w:rFonts w:hint="eastAsia" w:ascii="仿宋_GB2312" w:hAnsi="仿宋" w:eastAsia="仿宋_GB2312"/>
          <w:spacing w:val="-6"/>
          <w:kern w:val="2"/>
          <w:sz w:val="32"/>
          <w:szCs w:val="32"/>
          <w:lang w:val="en-US"/>
        </w:rPr>
        <w:t>共有车</w:t>
      </w:r>
      <w:r>
        <w:rPr>
          <w:rFonts w:hint="eastAsia" w:ascii="仿宋_GB2312" w:hAnsi="仿宋" w:eastAsia="仿宋_GB2312"/>
          <w:spacing w:val="-6"/>
          <w:kern w:val="2"/>
          <w:sz w:val="32"/>
          <w:szCs w:val="32"/>
          <w:highlight w:val="none"/>
          <w:lang w:val="en-US"/>
        </w:rPr>
        <w:t>辆</w:t>
      </w:r>
      <w:r>
        <w:rPr>
          <w:rFonts w:hint="eastAsia" w:ascii="仿宋_GB2312" w:hAnsi="仿宋" w:eastAsia="仿宋_GB2312"/>
          <w:spacing w:val="-6"/>
          <w:kern w:val="2"/>
          <w:sz w:val="32"/>
          <w:szCs w:val="32"/>
          <w:highlight w:val="none"/>
          <w:lang w:val="en-US" w:eastAsia="zh-CN"/>
        </w:rPr>
        <w:t>2</w:t>
      </w:r>
      <w:r>
        <w:rPr>
          <w:rFonts w:hint="eastAsia" w:ascii="仿宋_GB2312" w:hAnsi="仿宋" w:eastAsia="仿宋_GB2312"/>
          <w:spacing w:val="-6"/>
          <w:kern w:val="2"/>
          <w:sz w:val="32"/>
          <w:szCs w:val="32"/>
          <w:highlight w:val="none"/>
          <w:lang w:val="en-US"/>
        </w:rPr>
        <w:t>辆，其中，省级领导干部用车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辆、厅级领导干部用车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辆、一般公务用车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辆、一般执法执勤用车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辆、特种专业技术用车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辆、其他用车</w:t>
      </w:r>
      <w:r>
        <w:rPr>
          <w:rFonts w:hint="eastAsia" w:ascii="仿宋_GB2312" w:hAnsi="仿宋" w:eastAsia="仿宋_GB2312"/>
          <w:spacing w:val="-6"/>
          <w:kern w:val="2"/>
          <w:sz w:val="32"/>
          <w:szCs w:val="32"/>
          <w:highlight w:val="none"/>
          <w:lang w:val="en-US" w:eastAsia="zh-CN"/>
        </w:rPr>
        <w:t>2</w:t>
      </w:r>
      <w:r>
        <w:rPr>
          <w:rFonts w:hint="eastAsia" w:ascii="仿宋_GB2312" w:hAnsi="仿宋" w:eastAsia="仿宋_GB2312"/>
          <w:spacing w:val="-6"/>
          <w:kern w:val="2"/>
          <w:sz w:val="32"/>
          <w:szCs w:val="32"/>
          <w:highlight w:val="none"/>
          <w:lang w:val="en-US"/>
        </w:rPr>
        <w:t>辆。单价50万元以上通用设备</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台（套），单价100万元以上专用设备</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湟源县大华镇人民政府</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13</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676.94</w:t>
      </w:r>
      <w:r>
        <w:rPr>
          <w:rFonts w:hint="eastAsia" w:ascii="仿宋_GB2312" w:hAnsi="仿宋" w:eastAsia="仿宋_GB2312"/>
          <w:spacing w:val="-6"/>
          <w:kern w:val="2"/>
          <w:sz w:val="32"/>
          <w:szCs w:val="32"/>
          <w:lang w:val="en-US"/>
        </w:rPr>
        <w:t>万元。</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p>
    <w:tbl>
      <w:tblPr>
        <w:tblStyle w:val="8"/>
        <w:tblW w:w="106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6"/>
        <w:gridCol w:w="975"/>
        <w:gridCol w:w="2125"/>
        <w:gridCol w:w="683"/>
        <w:gridCol w:w="675"/>
        <w:gridCol w:w="1975"/>
        <w:gridCol w:w="875"/>
        <w:gridCol w:w="867"/>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661"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706"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68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7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7"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3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村级党建工作经费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贯彻落实党和国家的法律和政策，基层党支部规范化建设。</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党日活动数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全镇党日活动覆盖面</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村两委党日活动满意度</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人大代表工作经费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1.97</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加强农村基层组织建设，做好人大工作。</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确保人大代表顺利依法履职的数量</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确保人大代表顺利依法履职</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社会群众对人大活动满意度</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jc w:val="center"/>
        </w:trPr>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武装工作经费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严格按照政策规定，保质保量完成征兵任务。购买书籍资料 、开展全民国防教育 、为基干民兵购置冬、夏作训服、陆战靴、 胶鞋等、民兵组织训练和拉动服装规划统一，民兵检，确保民兵体格健康，基层武装部基础设施得到加强。</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xml:space="preserve">新兵报名人数；征兵政策乡村宣传覆盖率；国防教育3次；基干民兵作训服每人2套 ；民兵标志2套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时效指标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xml:space="preserve">开始时间：2021年1月1日 2.结束时间：2021年12月31日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征兵政策家喻户晓，新兵及家长对政策了解；保障日常办公开销。 可持续影响指标：提高兵员质量，为部队输送优秀兵员</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新兵满意度；人民群众对征兵工作满意度；基干民兵参加训练和拉动；人民群众接受国防知识宣传满意度；国防动员办公室对工作制度满意度；基干民兵对作训服装、标志等满意度；基干民兵对体检项目满意度；群众对基干民兵执行完成任务满意度</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群团组织工作经费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加强基层工青妇、群众之家建设，为更好服务本乡妇女工作者。</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青少年法制宣传，提高综合素质，法制观念；完成上级下达的“两癌”免费检查任务</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长期坚持和不断加强青少年思想引领，青年思想素质得到提高,弘扬社会“正能量”；做实民生项目“两癌”免费检查民生实事项目</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妇女儿童满意度；群众好评与认可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村干部报酬</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442.00</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保障25村村级活动正常运转。</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25村，每村3名主要干部报酬</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保障25村村级干部报酬及正常运转</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农村基层群众对“村两委”满意度</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村民小组及监委会运转活动经费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18.00</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保障25村村级村民小组及监委会正常运转</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25村村级监委会及村民小组报酬，每村3名</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村干部履职尽责的积极性主动性明显提高合理使用村级组织运转经费</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推动农村基层党建与服务经费保障民生工程持续运行</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村级运转经费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91.11</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保障25村村级正常运转。</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25村村级正常运转活动经费</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村级组织办公和服务群众，强化经费保障</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减轻了村级组织负担，较好的发挥了村级组织活动场所的服务功能</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食堂运转经费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8.20</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保按规定的时间向机关干部提供就餐保障，食堂开放的准点率达 100%，每天超时营业最大限度保障了机关干部的方便用餐，得到了机关干部的好评。</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应享受补贴</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全体职工</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干部职工正常上班时间用餐方便度</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干部对食堂保障的满意度</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能力提升补助经费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38.00</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保障部门各项经济社会事务、机关正常运行。</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机关正常运转类项；办公桌， 办公椅，打印复印一体机，会议室沙发</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日常办公正常运转质量；设备采购及时率，设备验收合格率，设备正常运转率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机关干部满意度指标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池汉新村综合服务中心村级运转经费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15.16</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池汉新村综合服务中心村级运转经费</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质量指标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池汉新村综合服务中心村级运转情况</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池汉新村综合服务中心村级运转效益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池汉新村综合服务中心村级运转满意度</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城管工作业务经费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城管工作业务经费</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质量指标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城管工作业务质量，为村级城管工作服务</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城管工作业务质量，为村级城管工作服务</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城管工作业务质量，为村级城管工作服务</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车辆购置</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车辆购置数量</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车辆购置产生效益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车辆购置服务满意度</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农村服务群众专项经费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37.50</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25村农村群众服务专项活动经费</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25村农村群众服务专项活动经费</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经济效益指标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25村农村群众服务专项活动经费使用效益情况</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25村农村群众服务专项活动经费满意度</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p>
    <w:p>
      <w:pPr>
        <w:jc w:val="center"/>
        <w:rPr>
          <w:rFonts w:hint="eastAsia" w:ascii="仿宋_GB2312" w:eastAsia="仿宋_GB2312"/>
          <w:b/>
          <w:sz w:val="32"/>
          <w:szCs w:val="32"/>
        </w:rPr>
      </w:pPr>
    </w:p>
    <w:p>
      <w:pPr>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一</w:t>
      </w:r>
      <w:r>
        <w:rPr>
          <w:rFonts w:hint="eastAsia" w:ascii="仿宋_GB2312" w:eastAsia="仿宋_GB2312"/>
          <w:b/>
          <w:bCs/>
          <w:sz w:val="32"/>
          <w:szCs w:val="32"/>
          <w:lang w:eastAsia="zh-CN"/>
        </w:rPr>
        <w:t>）</w:t>
      </w:r>
      <w:r>
        <w:rPr>
          <w:rFonts w:hint="eastAsia" w:ascii="仿宋_GB2312" w:eastAsia="仿宋_GB2312"/>
          <w:b/>
          <w:bCs/>
          <w:sz w:val="32"/>
          <w:szCs w:val="32"/>
        </w:rPr>
        <w:t>社会保障和就业支出（类）行政事业单位养老支出（款）机关事业单位基本养老保险缴费支出（项）</w:t>
      </w:r>
      <w:r>
        <w:rPr>
          <w:rFonts w:hint="eastAsia" w:ascii="仿宋_GB2312" w:hAnsi="Times New Roman" w:eastAsia="仿宋_GB2312" w:cs="Times New Roman"/>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反映机关事业单位实施养老保险制度由单位缴纳的基本养老保险费支出。</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二</w:t>
      </w:r>
      <w:r>
        <w:rPr>
          <w:rFonts w:hint="eastAsia" w:ascii="仿宋_GB2312" w:eastAsia="仿宋_GB2312"/>
          <w:b/>
          <w:bCs/>
          <w:sz w:val="32"/>
          <w:szCs w:val="32"/>
          <w:lang w:eastAsia="zh-CN"/>
        </w:rPr>
        <w:t>）</w:t>
      </w:r>
      <w:r>
        <w:rPr>
          <w:rFonts w:hint="eastAsia" w:ascii="仿宋_GB2312" w:eastAsia="仿宋_GB2312"/>
          <w:b/>
          <w:bCs/>
          <w:sz w:val="32"/>
          <w:szCs w:val="32"/>
        </w:rPr>
        <w:t>社会保障和就业支出（类）行政事业单位养老支出（款）机关事业单位职业年金缴费支出（项）</w:t>
      </w:r>
      <w:r>
        <w:rPr>
          <w:rFonts w:hint="eastAsia" w:ascii="仿宋_GB2312" w:hAnsi="Times New Roman" w:eastAsia="仿宋_GB2312" w:cs="仿宋_GB2312"/>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反映机关事业单位实施养老保险制度由单位实际缴纳的职业年金支出。</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三</w:t>
      </w:r>
      <w:r>
        <w:rPr>
          <w:rFonts w:hint="eastAsia" w:ascii="仿宋_GB2312" w:eastAsia="仿宋_GB2312"/>
          <w:b/>
          <w:bCs/>
          <w:sz w:val="32"/>
          <w:szCs w:val="32"/>
          <w:lang w:eastAsia="zh-CN"/>
        </w:rPr>
        <w:t>）</w:t>
      </w:r>
      <w:r>
        <w:rPr>
          <w:rFonts w:hint="eastAsia" w:ascii="仿宋_GB2312" w:eastAsia="仿宋_GB2312"/>
          <w:b/>
          <w:bCs/>
          <w:sz w:val="32"/>
          <w:szCs w:val="32"/>
        </w:rPr>
        <w:t>卫生健康支出（类）行政事业单位医疗（款）行政单位医疗（项）</w:t>
      </w:r>
      <w:r>
        <w:rPr>
          <w:rFonts w:hint="eastAsia" w:ascii="仿宋_GB2312" w:hAnsi="Times New Roman" w:eastAsia="仿宋_GB2312" w:cs="Times New Roman"/>
          <w:b/>
          <w:bCs w:val="0"/>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四</w:t>
      </w:r>
      <w:r>
        <w:rPr>
          <w:rFonts w:hint="eastAsia" w:ascii="仿宋_GB2312" w:eastAsia="仿宋_GB2312"/>
          <w:b/>
          <w:bCs/>
          <w:sz w:val="32"/>
          <w:szCs w:val="32"/>
          <w:lang w:eastAsia="zh-CN"/>
        </w:rPr>
        <w:t>）</w:t>
      </w:r>
      <w:r>
        <w:rPr>
          <w:rFonts w:hint="eastAsia" w:ascii="仿宋_GB2312" w:eastAsia="仿宋_GB2312"/>
          <w:b/>
          <w:bCs/>
          <w:sz w:val="32"/>
          <w:szCs w:val="32"/>
        </w:rPr>
        <w:t>卫生健康支出（类）行政事业单位医疗（款）事业单位医疗（项）</w:t>
      </w:r>
      <w:r>
        <w:rPr>
          <w:rFonts w:hint="eastAsia" w:ascii="仿宋_GB2312" w:eastAsia="仿宋_GB2312"/>
          <w:b/>
          <w:bCs/>
          <w:sz w:val="32"/>
          <w:szCs w:val="32"/>
          <w:lang w:eastAsia="zh-CN"/>
        </w:rPr>
        <w:t>：</w:t>
      </w:r>
      <w:r>
        <w:rPr>
          <w:rFonts w:hint="eastAsia" w:ascii="仿宋_GB2312" w:hAnsi="Times New Roman" w:eastAsia="仿宋_GB2312" w:cs="Times New Roman"/>
          <w:kern w:val="2"/>
          <w:sz w:val="32"/>
          <w:szCs w:val="32"/>
          <w:lang w:val="en-US" w:eastAsia="zh-CN" w:bidi="ar"/>
        </w:rPr>
        <w:t>反映财政部门安排的事业单位基本医疗保险缴费经费，未参加医疗保险的事业单位的公费医疗经费，按国家规定享受离休人员待遇的医疗经费。</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五</w:t>
      </w:r>
      <w:r>
        <w:rPr>
          <w:rFonts w:hint="eastAsia" w:ascii="仿宋_GB2312" w:eastAsia="仿宋_GB2312"/>
          <w:b/>
          <w:bCs/>
          <w:sz w:val="32"/>
          <w:szCs w:val="32"/>
          <w:lang w:eastAsia="zh-CN"/>
        </w:rPr>
        <w:t>）</w:t>
      </w:r>
      <w:r>
        <w:rPr>
          <w:rFonts w:hint="eastAsia" w:ascii="仿宋_GB2312" w:eastAsia="仿宋_GB2312"/>
          <w:b/>
          <w:bCs/>
          <w:sz w:val="32"/>
          <w:szCs w:val="32"/>
        </w:rPr>
        <w:t>卫生健康支出（类）行政事业单位医疗（款）公务员医疗补助（项）</w:t>
      </w:r>
      <w:r>
        <w:rPr>
          <w:rFonts w:hint="eastAsia" w:ascii="仿宋_GB2312" w:hAnsi="Times New Roman" w:eastAsia="仿宋_GB2312" w:cs="Times New Roman"/>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反映财政部门安排的公务员医疗补助经费。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六</w:t>
      </w:r>
      <w:r>
        <w:rPr>
          <w:rFonts w:hint="eastAsia" w:ascii="仿宋_GB2312" w:eastAsia="仿宋_GB2312"/>
          <w:b/>
          <w:bCs/>
          <w:sz w:val="32"/>
          <w:szCs w:val="32"/>
          <w:lang w:eastAsia="zh-CN"/>
        </w:rPr>
        <w:t>）社会保障和就业支出（类）行政事业单位养老支出（款）其他行政事业单位养老支出（项）：</w:t>
      </w:r>
      <w:r>
        <w:rPr>
          <w:rFonts w:hint="eastAsia" w:ascii="仿宋_GB2312" w:eastAsia="仿宋_GB2312"/>
          <w:b w:val="0"/>
          <w:bCs w:val="0"/>
          <w:sz w:val="32"/>
          <w:szCs w:val="32"/>
          <w:lang w:eastAsia="zh-CN"/>
        </w:rPr>
        <w:t>反映除上述项目以外其他用于行政事业单位养老方面的支出。</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七</w:t>
      </w:r>
      <w:r>
        <w:rPr>
          <w:rFonts w:hint="eastAsia" w:ascii="仿宋_GB2312" w:eastAsia="仿宋_GB2312"/>
          <w:b/>
          <w:bCs/>
          <w:sz w:val="32"/>
          <w:szCs w:val="32"/>
          <w:lang w:eastAsia="zh-CN"/>
        </w:rPr>
        <w:t>）</w:t>
      </w:r>
      <w:r>
        <w:rPr>
          <w:rFonts w:hint="eastAsia" w:ascii="仿宋_GB2312" w:eastAsia="仿宋_GB2312"/>
          <w:b/>
          <w:bCs/>
          <w:sz w:val="32"/>
          <w:szCs w:val="32"/>
        </w:rPr>
        <w:t>住房保障支出（类）住房改革支出（款）住房公积金（项）</w:t>
      </w:r>
      <w:r>
        <w:rPr>
          <w:rFonts w:hint="eastAsia" w:ascii="仿宋_GB2312" w:hAnsi="Times New Roman" w:eastAsia="仿宋_GB2312" w:cs="Times New Roman"/>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反映行政事业单位按人力资源和社会保障部、财政部规定的基本工资和津贴补贴以及规定比例为职工缴纳的住房公积金。</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八</w:t>
      </w:r>
      <w:r>
        <w:rPr>
          <w:rFonts w:hint="eastAsia" w:ascii="仿宋_GB2312" w:eastAsia="仿宋_GB2312"/>
          <w:b/>
          <w:bCs/>
          <w:sz w:val="32"/>
          <w:szCs w:val="32"/>
          <w:lang w:eastAsia="zh-CN"/>
        </w:rPr>
        <w:t>）</w:t>
      </w:r>
      <w:r>
        <w:rPr>
          <w:rFonts w:hint="eastAsia" w:ascii="仿宋_GB2312" w:eastAsia="仿宋_GB2312"/>
          <w:b/>
          <w:bCs/>
          <w:sz w:val="32"/>
          <w:szCs w:val="32"/>
        </w:rPr>
        <w:t>一般公共服务支出（类）人大事务（款）代表工作（项）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反映人大代表开展各类视察等方面的支出。</w:t>
      </w:r>
    </w:p>
    <w:p>
      <w:pPr>
        <w:ind w:firstLine="643" w:firstLineChars="200"/>
        <w:rPr>
          <w:rFonts w:hint="eastAsia" w:eastAsia="仿宋_GB231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九</w:t>
      </w:r>
      <w:r>
        <w:rPr>
          <w:rFonts w:hint="eastAsia" w:ascii="仿宋_GB2312" w:eastAsia="仿宋_GB2312"/>
          <w:b/>
          <w:bCs/>
          <w:sz w:val="32"/>
          <w:szCs w:val="32"/>
          <w:lang w:eastAsia="zh-CN"/>
        </w:rPr>
        <w:t>）</w:t>
      </w:r>
      <w:r>
        <w:rPr>
          <w:rFonts w:hint="eastAsia" w:ascii="仿宋_GB2312" w:eastAsia="仿宋_GB2312"/>
          <w:b/>
          <w:bCs/>
          <w:sz w:val="32"/>
          <w:szCs w:val="32"/>
        </w:rPr>
        <w:t>一般公共服务支出（类）政府办公厅（室）及相关机构事务（款）行政运行（项）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反映行政单位（包括实行公务员管理的事业单位）的基本支出。</w:t>
      </w:r>
    </w:p>
    <w:p>
      <w:pPr>
        <w:ind w:firstLine="643" w:firstLineChars="200"/>
        <w:rPr>
          <w:rFonts w:hint="eastAsia" w:eastAsia="仿宋_GB231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w:t>
      </w:r>
      <w:r>
        <w:rPr>
          <w:rFonts w:hint="eastAsia" w:ascii="仿宋_GB2312" w:eastAsia="仿宋_GB2312"/>
          <w:b/>
          <w:bCs/>
          <w:sz w:val="32"/>
          <w:szCs w:val="32"/>
          <w:lang w:eastAsia="zh-CN"/>
        </w:rPr>
        <w:t>）</w:t>
      </w:r>
      <w:r>
        <w:rPr>
          <w:rFonts w:hint="eastAsia" w:ascii="仿宋_GB2312" w:eastAsia="仿宋_GB2312"/>
          <w:b/>
          <w:bCs/>
          <w:sz w:val="32"/>
          <w:szCs w:val="32"/>
        </w:rPr>
        <w:t>一般公共服务支出（类）党委办公厅（室）及相关机构事务（款）行政运行（项）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反映行政单位（包括实行公务员管理的事业单位）的基本支出。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十一</w:t>
      </w:r>
      <w:r>
        <w:rPr>
          <w:rFonts w:hint="eastAsia" w:ascii="仿宋_GB2312" w:eastAsia="仿宋_GB2312"/>
          <w:b/>
          <w:bCs/>
          <w:sz w:val="32"/>
          <w:szCs w:val="32"/>
          <w:lang w:eastAsia="zh-CN"/>
        </w:rPr>
        <w:t>）</w:t>
      </w:r>
      <w:r>
        <w:rPr>
          <w:rFonts w:hint="eastAsia" w:ascii="仿宋_GB2312" w:eastAsia="仿宋_GB2312"/>
          <w:b/>
          <w:bCs/>
          <w:sz w:val="32"/>
          <w:szCs w:val="32"/>
        </w:rPr>
        <w:t>一般公共服务支出（类）其他一般公共服务支出（款）其他一般公共服务支出（项）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反映除上述项目以外的其他一般公共服务支出。</w:t>
      </w:r>
    </w:p>
    <w:p>
      <w:pPr>
        <w:ind w:firstLine="643" w:firstLineChars="200"/>
        <w:rPr>
          <w:rFonts w:hint="eastAsia" w:ascii="仿宋_GB2312" w:eastAsia="仿宋_GB2312"/>
          <w:b w:val="0"/>
          <w:bCs w:val="0"/>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十二</w:t>
      </w:r>
      <w:r>
        <w:rPr>
          <w:rFonts w:hint="eastAsia" w:ascii="仿宋_GB2312" w:eastAsia="仿宋_GB2312"/>
          <w:b/>
          <w:bCs/>
          <w:sz w:val="32"/>
          <w:szCs w:val="32"/>
          <w:lang w:eastAsia="zh-CN"/>
        </w:rPr>
        <w:t>）</w:t>
      </w:r>
      <w:r>
        <w:rPr>
          <w:rFonts w:hint="eastAsia" w:ascii="仿宋_GB2312" w:eastAsia="仿宋_GB2312"/>
          <w:b/>
          <w:bCs/>
          <w:sz w:val="32"/>
          <w:szCs w:val="32"/>
        </w:rPr>
        <w:t>社会保障和就业支出（类）其他社会保障和就业支出（款）其他社会保障和就业支出（项）</w:t>
      </w:r>
      <w:r>
        <w:rPr>
          <w:rFonts w:hint="eastAsia" w:ascii="仿宋_GB2312" w:eastAsia="仿宋_GB2312"/>
          <w:b/>
          <w:bCs/>
          <w:sz w:val="32"/>
          <w:szCs w:val="32"/>
          <w:lang w:eastAsia="zh-CN"/>
        </w:rPr>
        <w:t>：</w:t>
      </w:r>
      <w:r>
        <w:rPr>
          <w:rFonts w:hint="eastAsia" w:ascii="仿宋_GB2312" w:eastAsia="仿宋_GB2312"/>
          <w:b w:val="0"/>
          <w:bCs w:val="0"/>
          <w:sz w:val="32"/>
          <w:szCs w:val="32"/>
          <w:lang w:eastAsia="zh-CN"/>
        </w:rPr>
        <w:t>反映除上述项目以外其他用于社会保障和就业方面的支出。</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十三</w:t>
      </w:r>
      <w:r>
        <w:rPr>
          <w:rFonts w:hint="eastAsia" w:ascii="仿宋_GB2312" w:eastAsia="仿宋_GB2312"/>
          <w:b/>
          <w:bCs/>
          <w:sz w:val="32"/>
          <w:szCs w:val="32"/>
          <w:lang w:eastAsia="zh-CN"/>
        </w:rPr>
        <w:t>）</w:t>
      </w:r>
      <w:r>
        <w:rPr>
          <w:rFonts w:hint="eastAsia" w:ascii="仿宋_GB2312" w:eastAsia="仿宋_GB2312"/>
          <w:b/>
          <w:bCs/>
          <w:sz w:val="32"/>
          <w:szCs w:val="32"/>
        </w:rPr>
        <w:t>农林水支出（类）农村综合改革（款）对村民委员会和村党支部的补助（项）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反映各级财政对村民委员会和村党支部的补助支出，以及支持建立县级基本财力保障机制安排的村级组织运转奖补资金。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15</w:t>
    </w:r>
    <w:r>
      <w:rPr>
        <w:rStyle w:val="10"/>
      </w:rPr>
      <w:fldChar w:fldCharType="end"/>
    </w: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D770C0F"/>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AF215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884313"/>
    <w:rsid w:val="299965AB"/>
    <w:rsid w:val="29CB06AB"/>
    <w:rsid w:val="29DC2957"/>
    <w:rsid w:val="2A9D2EAF"/>
    <w:rsid w:val="2ADF44BC"/>
    <w:rsid w:val="2B24409F"/>
    <w:rsid w:val="2B3D7387"/>
    <w:rsid w:val="2B467F3F"/>
    <w:rsid w:val="2B681F2A"/>
    <w:rsid w:val="2BA411B4"/>
    <w:rsid w:val="2BA84A00"/>
    <w:rsid w:val="2BAA0794"/>
    <w:rsid w:val="2BAF1907"/>
    <w:rsid w:val="2BBB0054"/>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CF66BA"/>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4F3C25"/>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56AB4"/>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spacing w:before="100" w:beforeAutospacing="1" w:after="100" w:afterAutospacing="1"/>
      <w:outlineLvl w:val="0"/>
    </w:pPr>
    <w:rPr>
      <w:rFonts w:ascii="宋体" w:hAnsi="宋体" w:eastAsia="宋体" w:cs="宋体"/>
      <w:b/>
      <w:bCs/>
      <w:kern w:val="36"/>
      <w:sz w:val="48"/>
      <w:szCs w:val="48"/>
      <w:lang w:val="en-US" w:eastAsia="zh-CN" w:bidi="ar-SA"/>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1"/>
    <w:unhideWhenUsed/>
    <w:qFormat/>
    <w:uiPriority w:val="99"/>
    <w:pPr>
      <w:spacing w:after="120"/>
      <w:ind w:left="420" w:leftChars="200"/>
    </w:pPr>
  </w:style>
  <w:style w:type="paragraph" w:styleId="4">
    <w:name w:val="Balloon Text"/>
    <w:basedOn w:val="1"/>
    <w:link w:val="11"/>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nhideWhenUsed/>
    <w:qFormat/>
    <w:uiPriority w:val="99"/>
    <w:pPr>
      <w:ind w:firstLine="420"/>
    </w:pPr>
  </w:style>
  <w:style w:type="character" w:styleId="10">
    <w:name w:val="page number"/>
    <w:basedOn w:val="9"/>
    <w:qFormat/>
    <w:uiPriority w:val="0"/>
  </w:style>
  <w:style w:type="character" w:customStyle="1" w:styleId="11">
    <w:name w:val="批注框文本 Char"/>
    <w:link w:val="4"/>
    <w:semiHidden/>
    <w:qFormat/>
    <w:uiPriority w:val="99"/>
    <w:rPr>
      <w:rFonts w:ascii="Times New Roman" w:hAnsi="Times New Roman"/>
      <w:kern w:val="2"/>
      <w:sz w:val="18"/>
      <w:szCs w:val="18"/>
    </w:rPr>
  </w:style>
  <w:style w:type="character" w:customStyle="1" w:styleId="12">
    <w:name w:val="页脚 Char"/>
    <w:link w:val="5"/>
    <w:qFormat/>
    <w:uiPriority w:val="99"/>
    <w:rPr>
      <w:rFonts w:ascii="Times New Roman" w:hAnsi="Times New Roman"/>
      <w:kern w:val="2"/>
      <w:sz w:val="18"/>
      <w:szCs w:val="18"/>
    </w:rPr>
  </w:style>
  <w:style w:type="character" w:customStyle="1" w:styleId="13">
    <w:name w:val="页眉 Char"/>
    <w:link w:val="6"/>
    <w:qFormat/>
    <w:uiPriority w:val="99"/>
    <w:rPr>
      <w:rFonts w:ascii="Times New Roman" w:hAnsi="Times New Roman"/>
      <w:kern w:val="2"/>
      <w:sz w:val="18"/>
      <w:szCs w:val="18"/>
    </w:rPr>
  </w:style>
  <w:style w:type="paragraph" w:styleId="14">
    <w:name w:val="List Paragraph"/>
    <w:basedOn w:val="1"/>
    <w:qFormat/>
    <w:uiPriority w:val="34"/>
    <w:pPr>
      <w:ind w:firstLine="420" w:firstLineChars="200"/>
    </w:pPr>
  </w:style>
  <w:style w:type="paragraph" w:styleId="15">
    <w:name w:val="No Spacing"/>
    <w:link w:val="16"/>
    <w:qFormat/>
    <w:uiPriority w:val="0"/>
    <w:rPr>
      <w:rFonts w:ascii="Calibri" w:hAnsi="Calibri" w:eastAsia="宋体" w:cs="Times New Roman"/>
      <w:sz w:val="22"/>
      <w:szCs w:val="22"/>
      <w:lang w:val="en-US" w:eastAsia="zh-CN" w:bidi="ar-SA"/>
    </w:rPr>
  </w:style>
  <w:style w:type="character" w:customStyle="1" w:styleId="16">
    <w:name w:val="无间隔 Char"/>
    <w:link w:val="15"/>
    <w:qFormat/>
    <w:uiPriority w:val="0"/>
    <w:rPr>
      <w:sz w:val="22"/>
      <w:szCs w:val="22"/>
      <w:lang w:bidi="ar-SA"/>
    </w:rPr>
  </w:style>
  <w:style w:type="paragraph" w:customStyle="1" w:styleId="17">
    <w:name w:val="正文1"/>
    <w:basedOn w:val="1"/>
    <w:qFormat/>
    <w:uiPriority w:val="0"/>
    <w:pPr>
      <w:widowControl/>
    </w:pPr>
    <w:rPr>
      <w:rFonts w:eastAsia="Times New Roman"/>
      <w:kern w:val="0"/>
      <w:lang w:val="zh-CN"/>
    </w:rPr>
  </w:style>
  <w:style w:type="character" w:customStyle="1" w:styleId="18">
    <w:name w:val="font7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9433</Words>
  <Characters>11298</Characters>
  <Lines>43</Lines>
  <Paragraphs>12</Paragraphs>
  <TotalTime>14</TotalTime>
  <ScaleCrop>false</ScaleCrop>
  <LinksUpToDate>false</LinksUpToDate>
  <CharactersWithSpaces>11432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2023-06-05T02:08:00Z</cp:lastPrinted>
  <dcterms:modified xsi:type="dcterms:W3CDTF">2023-06-08T03:07:33Z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7CC68F6FC97F4C25A9846A8C529697C7_13</vt:lpwstr>
  </property>
</Properties>
</file>